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D" w:rsidRPr="00140C3D" w:rsidRDefault="00140C3D" w:rsidP="00140C3D">
      <w:pPr>
        <w:keepNext/>
        <w:tabs>
          <w:tab w:val="left" w:pos="8223"/>
        </w:tabs>
        <w:spacing w:before="240" w:after="60"/>
        <w:jc w:val="center"/>
        <w:outlineLvl w:val="0"/>
        <w:rPr>
          <w:rFonts w:asciiTheme="majorHAnsi" w:eastAsiaTheme="majorEastAsia" w:hAnsiTheme="majorHAnsi"/>
          <w:kern w:val="32"/>
          <w:sz w:val="32"/>
          <w:szCs w:val="32"/>
        </w:rPr>
      </w:pPr>
      <w:r w:rsidRPr="00140C3D">
        <w:rPr>
          <w:rFonts w:asciiTheme="majorHAnsi" w:eastAsiaTheme="majorEastAsia" w:hAnsiTheme="majorHAnsi"/>
          <w:b/>
          <w:bCs/>
          <w:noProof/>
          <w:kern w:val="32"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17047FC1" wp14:editId="22A5D95F">
            <wp:simplePos x="0" y="0"/>
            <wp:positionH relativeFrom="column">
              <wp:posOffset>-130617</wp:posOffset>
            </wp:positionH>
            <wp:positionV relativeFrom="paragraph">
              <wp:posOffset>-259912</wp:posOffset>
            </wp:positionV>
            <wp:extent cx="1028700" cy="99885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C3D"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>Sele Medical Practice</w:t>
      </w:r>
    </w:p>
    <w:p w:rsidR="00140C3D" w:rsidRPr="00140C3D" w:rsidRDefault="00140C3D" w:rsidP="00140C3D">
      <w:pPr>
        <w:spacing w:before="210"/>
        <w:ind w:left="152"/>
        <w:jc w:val="center"/>
        <w:rPr>
          <w:rFonts w:ascii="Arial" w:eastAsia="Arial" w:hAnsi="Arial" w:cs="Arial"/>
          <w:color w:val="271CB0"/>
          <w:sz w:val="28"/>
          <w:szCs w:val="28"/>
        </w:rPr>
      </w:pPr>
      <w:r w:rsidRPr="00140C3D">
        <w:rPr>
          <w:noProof/>
          <w:color w:val="271CB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90C536" wp14:editId="7FEA8F3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251656192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140C3D">
        <w:rPr>
          <w:rFonts w:ascii="Arial"/>
          <w:b/>
          <w:color w:val="271CB0"/>
          <w:sz w:val="28"/>
          <w:szCs w:val="28"/>
        </w:rPr>
        <w:t>Application</w:t>
      </w:r>
      <w:r w:rsidRPr="00140C3D">
        <w:rPr>
          <w:rFonts w:ascii="Arial"/>
          <w:b/>
          <w:color w:val="271CB0"/>
          <w:spacing w:val="-12"/>
          <w:sz w:val="28"/>
          <w:szCs w:val="28"/>
        </w:rPr>
        <w:t xml:space="preserve"> </w:t>
      </w:r>
      <w:r w:rsidRPr="00140C3D">
        <w:rPr>
          <w:rFonts w:ascii="Arial"/>
          <w:b/>
          <w:color w:val="271CB0"/>
          <w:sz w:val="28"/>
          <w:szCs w:val="28"/>
        </w:rPr>
        <w:t>for</w:t>
      </w:r>
      <w:r w:rsidRPr="00140C3D">
        <w:rPr>
          <w:rFonts w:ascii="Arial"/>
          <w:b/>
          <w:color w:val="271CB0"/>
          <w:spacing w:val="-8"/>
          <w:sz w:val="28"/>
          <w:szCs w:val="28"/>
        </w:rPr>
        <w:t xml:space="preserve"> </w:t>
      </w:r>
      <w:r w:rsidRPr="00140C3D">
        <w:rPr>
          <w:rFonts w:ascii="Arial"/>
          <w:b/>
          <w:color w:val="271CB0"/>
          <w:spacing w:val="-1"/>
          <w:sz w:val="28"/>
          <w:szCs w:val="28"/>
        </w:rPr>
        <w:t>online</w:t>
      </w:r>
      <w:r w:rsidRPr="00140C3D">
        <w:rPr>
          <w:rFonts w:ascii="Arial"/>
          <w:b/>
          <w:color w:val="271CB0"/>
          <w:spacing w:val="-10"/>
          <w:sz w:val="28"/>
          <w:szCs w:val="28"/>
        </w:rPr>
        <w:t xml:space="preserve"> </w:t>
      </w:r>
      <w:r w:rsidRPr="00140C3D">
        <w:rPr>
          <w:rFonts w:ascii="Arial"/>
          <w:b/>
          <w:color w:val="271CB0"/>
          <w:sz w:val="28"/>
          <w:szCs w:val="28"/>
        </w:rPr>
        <w:t>access</w:t>
      </w:r>
      <w:r w:rsidRPr="00140C3D">
        <w:rPr>
          <w:rFonts w:ascii="Arial"/>
          <w:b/>
          <w:color w:val="271CB0"/>
          <w:spacing w:val="-11"/>
          <w:sz w:val="28"/>
          <w:szCs w:val="28"/>
        </w:rPr>
        <w:t xml:space="preserve"> </w:t>
      </w:r>
      <w:r w:rsidRPr="00140C3D">
        <w:rPr>
          <w:rFonts w:ascii="Arial"/>
          <w:b/>
          <w:color w:val="271CB0"/>
          <w:sz w:val="28"/>
          <w:szCs w:val="28"/>
        </w:rPr>
        <w:t>to</w:t>
      </w:r>
      <w:r w:rsidRPr="00140C3D">
        <w:rPr>
          <w:rFonts w:ascii="Arial"/>
          <w:b/>
          <w:color w:val="271CB0"/>
          <w:spacing w:val="-11"/>
          <w:sz w:val="28"/>
          <w:szCs w:val="28"/>
        </w:rPr>
        <w:t xml:space="preserve"> </w:t>
      </w:r>
      <w:r w:rsidRPr="00140C3D">
        <w:rPr>
          <w:rFonts w:ascii="Arial"/>
          <w:b/>
          <w:color w:val="271CB0"/>
          <w:spacing w:val="2"/>
          <w:sz w:val="28"/>
          <w:szCs w:val="28"/>
        </w:rPr>
        <w:t>my</w:t>
      </w:r>
      <w:r w:rsidRPr="00140C3D">
        <w:rPr>
          <w:rFonts w:ascii="Arial"/>
          <w:b/>
          <w:color w:val="271CB0"/>
          <w:spacing w:val="-13"/>
          <w:sz w:val="28"/>
          <w:szCs w:val="28"/>
        </w:rPr>
        <w:t xml:space="preserve"> </w:t>
      </w:r>
      <w:r w:rsidRPr="00140C3D">
        <w:rPr>
          <w:rFonts w:ascii="Arial"/>
          <w:b/>
          <w:color w:val="271CB0"/>
          <w:sz w:val="28"/>
          <w:szCs w:val="28"/>
        </w:rPr>
        <w:t>medical</w:t>
      </w:r>
      <w:r w:rsidRPr="00140C3D">
        <w:rPr>
          <w:rFonts w:ascii="Arial"/>
          <w:b/>
          <w:color w:val="271CB0"/>
          <w:spacing w:val="-10"/>
          <w:sz w:val="28"/>
          <w:szCs w:val="28"/>
        </w:rPr>
        <w:t xml:space="preserve"> </w:t>
      </w:r>
      <w:r w:rsidRPr="00140C3D">
        <w:rPr>
          <w:rFonts w:ascii="Arial"/>
          <w:b/>
          <w:color w:val="271CB0"/>
          <w:sz w:val="28"/>
          <w:szCs w:val="28"/>
        </w:rPr>
        <w:t>record</w:t>
      </w:r>
    </w:p>
    <w:p w:rsidR="00140C3D" w:rsidRPr="00140C3D" w:rsidRDefault="00140C3D" w:rsidP="00140C3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140C3D" w:rsidRPr="00140C3D" w:rsidTr="00875998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645F18" w:rsidP="00645F18">
            <w:pPr>
              <w:widowControl w:val="0"/>
              <w:spacing w:line="250" w:lineRule="exac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     Date of Birth</w:t>
            </w:r>
          </w:p>
        </w:tc>
      </w:tr>
      <w:tr w:rsidR="00140C3D" w:rsidRPr="00140C3D" w:rsidTr="00875998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First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name</w:t>
            </w:r>
          </w:p>
        </w:tc>
      </w:tr>
      <w:tr w:rsidR="00140C3D" w:rsidRPr="00140C3D" w:rsidTr="00875998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Address</w:t>
            </w:r>
          </w:p>
          <w:p w:rsidR="00140C3D" w:rsidRPr="00140C3D" w:rsidRDefault="00140C3D" w:rsidP="00140C3D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40C3D" w:rsidRPr="00140C3D" w:rsidRDefault="00140C3D" w:rsidP="00140C3D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40C3D" w:rsidRPr="00140C3D" w:rsidRDefault="00140C3D" w:rsidP="00140C3D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40C3D" w:rsidRPr="00140C3D" w:rsidRDefault="00140C3D" w:rsidP="00140C3D">
            <w:pPr>
              <w:widowControl w:val="0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</w:pPr>
          </w:p>
          <w:p w:rsidR="00140C3D" w:rsidRPr="00140C3D" w:rsidRDefault="00140C3D" w:rsidP="00140C3D">
            <w:pPr>
              <w:widowControl w:val="0"/>
              <w:ind w:left="1567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Postcode</w:t>
            </w:r>
          </w:p>
        </w:tc>
      </w:tr>
      <w:tr w:rsidR="00140C3D" w:rsidRPr="00140C3D" w:rsidTr="00875998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Email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address</w:t>
            </w:r>
          </w:p>
        </w:tc>
      </w:tr>
      <w:tr w:rsidR="00140C3D" w:rsidRPr="00140C3D" w:rsidTr="00875998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Telephone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645F18" w:rsidP="00140C3D">
            <w:pPr>
              <w:widowControl w:val="0"/>
              <w:spacing w:line="250" w:lineRule="exact"/>
              <w:ind w:left="1468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    </w:t>
            </w:r>
            <w:r w:rsidR="00140C3D"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Mobile</w:t>
            </w:r>
            <w:r w:rsidR="00140C3D"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="00140C3D"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number</w:t>
            </w:r>
          </w:p>
        </w:tc>
      </w:tr>
    </w:tbl>
    <w:p w:rsidR="00234C6D" w:rsidRDefault="00140C3D" w:rsidP="00140C3D">
      <w:pPr>
        <w:widowControl w:val="0"/>
        <w:spacing w:before="245"/>
        <w:ind w:left="152"/>
        <w:rPr>
          <w:rFonts w:ascii="Arial" w:eastAsia="Arial" w:hAnsi="Arial" w:cstheme="minorBidi"/>
          <w:spacing w:val="-2"/>
          <w:sz w:val="22"/>
          <w:szCs w:val="22"/>
          <w:lang w:val="en-US"/>
        </w:rPr>
      </w:pPr>
      <w:r w:rsidRPr="00140C3D">
        <w:rPr>
          <w:rFonts w:ascii="Arial" w:eastAsia="Arial" w:hAnsi="Arial" w:cstheme="minorBidi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CB10F7" wp14:editId="2A568137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251655168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140C3D">
        <w:rPr>
          <w:rFonts w:ascii="Arial" w:eastAsia="Arial" w:hAnsi="Arial" w:cstheme="minorBidi"/>
          <w:sz w:val="22"/>
          <w:szCs w:val="22"/>
          <w:lang w:val="en-US"/>
        </w:rPr>
        <w:t>I</w:t>
      </w:r>
      <w:r w:rsidRPr="00140C3D">
        <w:rPr>
          <w:rFonts w:ascii="Arial" w:eastAsia="Arial" w:hAnsi="Arial" w:cstheme="minorBidi"/>
          <w:spacing w:val="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2"/>
          <w:sz w:val="22"/>
          <w:szCs w:val="22"/>
          <w:lang w:val="en-US"/>
        </w:rPr>
        <w:t>wish</w:t>
      </w:r>
      <w:r w:rsidRPr="00140C3D">
        <w:rPr>
          <w:rFonts w:ascii="Arial" w:eastAsia="Arial" w:hAnsi="Arial" w:cstheme="minorBidi"/>
          <w:sz w:val="22"/>
          <w:szCs w:val="22"/>
          <w:lang w:val="en-US"/>
        </w:rPr>
        <w:t xml:space="preserve"> to </w:t>
      </w:r>
      <w:r w:rsidRPr="00140C3D">
        <w:rPr>
          <w:rFonts w:ascii="Arial" w:eastAsia="Arial" w:hAnsi="Arial" w:cstheme="minorBidi"/>
          <w:spacing w:val="-1"/>
          <w:sz w:val="22"/>
          <w:szCs w:val="22"/>
          <w:lang w:val="en-US"/>
        </w:rPr>
        <w:t>have</w:t>
      </w:r>
      <w:r w:rsidRPr="00140C3D">
        <w:rPr>
          <w:rFonts w:ascii="Arial" w:eastAsia="Arial" w:hAnsi="Arial" w:cstheme="minorBidi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1"/>
          <w:sz w:val="22"/>
          <w:szCs w:val="22"/>
          <w:lang w:val="en-US"/>
        </w:rPr>
        <w:t>access</w:t>
      </w:r>
      <w:r w:rsidRPr="00140C3D">
        <w:rPr>
          <w:rFonts w:ascii="Arial" w:eastAsia="Arial" w:hAnsi="Arial" w:cstheme="minorBidi"/>
          <w:spacing w:val="-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z w:val="22"/>
          <w:szCs w:val="22"/>
          <w:lang w:val="en-US"/>
        </w:rPr>
        <w:t>to</w:t>
      </w:r>
      <w:r w:rsidRPr="00140C3D">
        <w:rPr>
          <w:rFonts w:ascii="Arial" w:eastAsia="Arial" w:hAnsi="Arial" w:cstheme="minorBidi"/>
          <w:spacing w:val="-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z w:val="22"/>
          <w:szCs w:val="22"/>
          <w:lang w:val="en-US"/>
        </w:rPr>
        <w:t>the</w:t>
      </w:r>
      <w:r w:rsidRPr="00140C3D">
        <w:rPr>
          <w:rFonts w:ascii="Arial" w:eastAsia="Arial" w:hAnsi="Arial" w:cstheme="minorBidi"/>
          <w:spacing w:val="-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1"/>
          <w:sz w:val="22"/>
          <w:szCs w:val="22"/>
          <w:lang w:val="en-US"/>
        </w:rPr>
        <w:t>following</w:t>
      </w:r>
      <w:r w:rsidRPr="00140C3D">
        <w:rPr>
          <w:rFonts w:ascii="Arial" w:eastAsia="Arial" w:hAnsi="Arial" w:cstheme="minorBidi"/>
          <w:spacing w:val="3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1"/>
          <w:sz w:val="22"/>
          <w:szCs w:val="22"/>
          <w:lang w:val="en-US"/>
        </w:rPr>
        <w:t>online</w:t>
      </w:r>
      <w:r w:rsidRPr="00140C3D">
        <w:rPr>
          <w:rFonts w:ascii="Arial" w:eastAsia="Arial" w:hAnsi="Arial" w:cstheme="minorBidi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1"/>
          <w:sz w:val="22"/>
          <w:szCs w:val="22"/>
          <w:lang w:val="en-US"/>
        </w:rPr>
        <w:t>services</w:t>
      </w:r>
      <w:r w:rsidRPr="00140C3D">
        <w:rPr>
          <w:rFonts w:ascii="Arial" w:eastAsia="Arial" w:hAnsi="Arial" w:cstheme="minorBidi"/>
          <w:spacing w:val="1"/>
          <w:sz w:val="22"/>
          <w:szCs w:val="22"/>
          <w:lang w:val="en-US"/>
        </w:rPr>
        <w:t xml:space="preserve"> </w:t>
      </w:r>
      <w:r w:rsidR="00234C6D">
        <w:rPr>
          <w:rFonts w:ascii="Arial" w:eastAsia="Arial" w:hAnsi="Arial" w:cstheme="minorBidi"/>
          <w:spacing w:val="1"/>
          <w:sz w:val="22"/>
          <w:szCs w:val="22"/>
          <w:lang w:val="en-US"/>
        </w:rPr>
        <w:t xml:space="preserve">and this includes allergy and immunisation information </w:t>
      </w:r>
      <w:r w:rsidRPr="00140C3D">
        <w:rPr>
          <w:rFonts w:ascii="Arial" w:eastAsia="Arial" w:hAnsi="Arial" w:cstheme="minorBidi"/>
          <w:spacing w:val="-1"/>
          <w:sz w:val="22"/>
          <w:szCs w:val="22"/>
          <w:lang w:val="en-US"/>
        </w:rPr>
        <w:t>(please</w:t>
      </w:r>
      <w:r w:rsidRPr="00140C3D">
        <w:rPr>
          <w:rFonts w:ascii="Arial" w:eastAsia="Arial" w:hAnsi="Arial" w:cstheme="minorBidi"/>
          <w:spacing w:val="-2"/>
          <w:sz w:val="22"/>
          <w:szCs w:val="22"/>
          <w:lang w:val="en-US"/>
        </w:rPr>
        <w:t xml:space="preserve"> tick</w:t>
      </w:r>
      <w:r w:rsidRPr="00140C3D">
        <w:rPr>
          <w:rFonts w:ascii="Arial" w:eastAsia="Arial" w:hAnsi="Arial" w:cstheme="minorBidi"/>
          <w:spacing w:val="1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1"/>
          <w:sz w:val="22"/>
          <w:szCs w:val="22"/>
          <w:lang w:val="en-US"/>
        </w:rPr>
        <w:t>all</w:t>
      </w:r>
      <w:r w:rsidRPr="00140C3D">
        <w:rPr>
          <w:rFonts w:ascii="Arial" w:eastAsia="Arial" w:hAnsi="Arial" w:cstheme="minorBidi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1"/>
          <w:sz w:val="22"/>
          <w:szCs w:val="22"/>
          <w:lang w:val="en-US"/>
        </w:rPr>
        <w:t>that</w:t>
      </w:r>
      <w:r w:rsidRPr="00140C3D">
        <w:rPr>
          <w:rFonts w:ascii="Arial" w:eastAsia="Arial" w:hAnsi="Arial" w:cstheme="minorBidi"/>
          <w:spacing w:val="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2"/>
          <w:sz w:val="22"/>
          <w:szCs w:val="22"/>
          <w:lang w:val="en-US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140C3D" w:rsidRPr="00140C3D" w:rsidTr="00875998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1.</w:t>
            </w:r>
            <w:r w:rsidRPr="00140C3D">
              <w:rPr>
                <w:rFonts w:ascii="Arial" w:cstheme="minorBidi"/>
                <w:color w:val="1F1F1F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1F1F1F"/>
                <w:spacing w:val="5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Booking</w:t>
            </w:r>
            <w:r w:rsidRPr="00140C3D">
              <w:rPr>
                <w:rFonts w:ascii="Arial" w:cstheme="minorBidi"/>
                <w:color w:val="1F1F1F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Wingdings" w:eastAsia="Wingdings" w:hAnsi="Wingdings" w:cs="Wingdings"/>
                <w:color w:val="1F1F1F"/>
                <w:sz w:val="22"/>
                <w:szCs w:val="22"/>
                <w:lang w:val="en-US"/>
              </w:rPr>
              <w:t></w:t>
            </w:r>
          </w:p>
        </w:tc>
      </w:tr>
      <w:tr w:rsidR="00140C3D" w:rsidRPr="00140C3D" w:rsidTr="00875998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2.</w:t>
            </w:r>
            <w:r w:rsidRPr="00140C3D">
              <w:rPr>
                <w:rFonts w:ascii="Arial" w:cstheme="minorBidi"/>
                <w:color w:val="1F1F1F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1F1F1F"/>
                <w:spacing w:val="5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Requesting</w:t>
            </w:r>
            <w:r w:rsidRPr="00140C3D">
              <w:rPr>
                <w:rFonts w:ascii="Arial" w:cstheme="minorBidi"/>
                <w:color w:val="1F1F1F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repeat</w:t>
            </w:r>
            <w:r w:rsidRPr="00140C3D">
              <w:rPr>
                <w:rFonts w:ascii="Arial" w:cstheme="minorBidi"/>
                <w:color w:val="1F1F1F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Wingdings" w:eastAsia="Wingdings" w:hAnsi="Wingdings" w:cs="Wingdings"/>
                <w:color w:val="1F1F1F"/>
                <w:sz w:val="22"/>
                <w:szCs w:val="22"/>
                <w:lang w:val="en-US"/>
              </w:rPr>
              <w:t></w:t>
            </w:r>
          </w:p>
        </w:tc>
      </w:tr>
    </w:tbl>
    <w:p w:rsidR="00140C3D" w:rsidRDefault="00140C3D" w:rsidP="00140C3D">
      <w:pPr>
        <w:spacing w:before="6"/>
        <w:rPr>
          <w:rFonts w:ascii="Arial" w:eastAsia="Arial" w:hAnsi="Arial" w:cs="Arial"/>
          <w:sz w:val="15"/>
          <w:szCs w:val="15"/>
        </w:rPr>
      </w:pPr>
    </w:p>
    <w:p w:rsidR="00234C6D" w:rsidRDefault="00234C6D" w:rsidP="00140C3D">
      <w:pPr>
        <w:spacing w:before="6"/>
        <w:rPr>
          <w:rFonts w:ascii="Arial" w:eastAsia="Arial" w:hAnsi="Arial" w:cs="Arial"/>
          <w:sz w:val="15"/>
          <w:szCs w:val="15"/>
        </w:rPr>
      </w:pPr>
    </w:p>
    <w:p w:rsidR="00234C6D" w:rsidRDefault="00645F18" w:rsidP="00140C3D">
      <w:pPr>
        <w:spacing w:befor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234C6D" w:rsidRPr="00234C6D">
        <w:rPr>
          <w:rFonts w:ascii="Arial" w:eastAsia="Arial" w:hAnsi="Arial" w:cs="Arial"/>
          <w:sz w:val="22"/>
          <w:szCs w:val="22"/>
        </w:rPr>
        <w:t xml:space="preserve">You can </w:t>
      </w:r>
      <w:r w:rsidR="00312502">
        <w:rPr>
          <w:rFonts w:ascii="Arial" w:eastAsia="Arial" w:hAnsi="Arial" w:cs="Arial"/>
          <w:sz w:val="22"/>
          <w:szCs w:val="22"/>
        </w:rPr>
        <w:t xml:space="preserve">also </w:t>
      </w:r>
      <w:r w:rsidR="00234C6D" w:rsidRPr="00234C6D">
        <w:rPr>
          <w:rFonts w:ascii="Arial" w:eastAsia="Arial" w:hAnsi="Arial" w:cs="Arial"/>
          <w:sz w:val="22"/>
          <w:szCs w:val="22"/>
        </w:rPr>
        <w:t xml:space="preserve">apply for access to view your </w:t>
      </w:r>
      <w:r w:rsidR="00234C6D">
        <w:rPr>
          <w:rFonts w:ascii="Arial" w:eastAsia="Arial" w:hAnsi="Arial" w:cs="Arial"/>
          <w:sz w:val="22"/>
          <w:szCs w:val="22"/>
        </w:rPr>
        <w:t xml:space="preserve">main </w:t>
      </w:r>
      <w:r w:rsidR="00234C6D" w:rsidRPr="00234C6D">
        <w:rPr>
          <w:rFonts w:ascii="Arial" w:eastAsia="Arial" w:hAnsi="Arial" w:cs="Arial"/>
          <w:sz w:val="22"/>
          <w:szCs w:val="22"/>
        </w:rPr>
        <w:t>medical records online which wo</w:t>
      </w:r>
      <w:r w:rsidR="00234C6D">
        <w:rPr>
          <w:rFonts w:ascii="Arial" w:eastAsia="Arial" w:hAnsi="Arial" w:cs="Arial"/>
          <w:sz w:val="22"/>
          <w:szCs w:val="22"/>
        </w:rPr>
        <w:t xml:space="preserve">uld </w:t>
      </w:r>
      <w:r w:rsidR="00234C6D" w:rsidRPr="00234C6D">
        <w:rPr>
          <w:rFonts w:ascii="Arial" w:eastAsia="Arial" w:hAnsi="Arial" w:cs="Arial"/>
          <w:sz w:val="22"/>
          <w:szCs w:val="22"/>
        </w:rPr>
        <w:t xml:space="preserve">include </w:t>
      </w:r>
    </w:p>
    <w:p w:rsidR="00234C6D" w:rsidRDefault="00645F18" w:rsidP="00140C3D">
      <w:pPr>
        <w:spacing w:befor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 w:rsidR="00234C6D">
        <w:rPr>
          <w:rFonts w:ascii="Arial" w:eastAsia="Arial" w:hAnsi="Arial" w:cs="Arial"/>
          <w:sz w:val="22"/>
          <w:szCs w:val="22"/>
        </w:rPr>
        <w:t>c</w:t>
      </w:r>
      <w:r w:rsidR="00234C6D" w:rsidRPr="00234C6D">
        <w:rPr>
          <w:rFonts w:ascii="Arial" w:eastAsia="Arial" w:hAnsi="Arial" w:cs="Arial"/>
          <w:sz w:val="22"/>
          <w:szCs w:val="22"/>
        </w:rPr>
        <w:t>onsultations</w:t>
      </w:r>
      <w:proofErr w:type="gramEnd"/>
      <w:r w:rsidR="00234C6D" w:rsidRPr="00234C6D">
        <w:rPr>
          <w:rFonts w:ascii="Arial" w:eastAsia="Arial" w:hAnsi="Arial" w:cs="Arial"/>
          <w:sz w:val="22"/>
          <w:szCs w:val="22"/>
        </w:rPr>
        <w:t xml:space="preserve">, test results and documents.  It </w:t>
      </w:r>
      <w:r>
        <w:rPr>
          <w:rFonts w:ascii="Arial" w:eastAsia="Arial" w:hAnsi="Arial" w:cs="Arial"/>
          <w:sz w:val="22"/>
          <w:szCs w:val="22"/>
        </w:rPr>
        <w:t xml:space="preserve">may take </w:t>
      </w:r>
      <w:r w:rsidR="00234C6D" w:rsidRPr="00234C6D">
        <w:rPr>
          <w:rFonts w:ascii="Arial" w:eastAsia="Arial" w:hAnsi="Arial" w:cs="Arial"/>
          <w:sz w:val="22"/>
          <w:szCs w:val="22"/>
        </w:rPr>
        <w:t>us longer to authorise this</w:t>
      </w:r>
      <w:r w:rsidR="00234C6D">
        <w:rPr>
          <w:rFonts w:ascii="Arial" w:eastAsia="Arial" w:hAnsi="Arial" w:cs="Arial"/>
          <w:sz w:val="22"/>
          <w:szCs w:val="22"/>
        </w:rPr>
        <w:t xml:space="preserve">, up to 21 days.  </w:t>
      </w:r>
    </w:p>
    <w:p w:rsidR="00312502" w:rsidRDefault="00645F18" w:rsidP="00140C3D">
      <w:pPr>
        <w:spacing w:befor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234C6D">
        <w:rPr>
          <w:rFonts w:ascii="Arial" w:eastAsia="Arial" w:hAnsi="Arial" w:cs="Arial"/>
          <w:sz w:val="22"/>
          <w:szCs w:val="22"/>
        </w:rPr>
        <w:t>Please tick the box below if you</w:t>
      </w:r>
      <w:r w:rsidR="00312502">
        <w:rPr>
          <w:rFonts w:ascii="Arial" w:eastAsia="Arial" w:hAnsi="Arial" w:cs="Arial"/>
          <w:sz w:val="22"/>
          <w:szCs w:val="22"/>
        </w:rPr>
        <w:t xml:space="preserve"> would like this type of access and provide two forms of ID, at </w:t>
      </w:r>
    </w:p>
    <w:p w:rsidR="00234C6D" w:rsidRDefault="00312502" w:rsidP="00140C3D">
      <w:pPr>
        <w:spacing w:befor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>
        <w:rPr>
          <w:rFonts w:ascii="Arial" w:eastAsia="Arial" w:hAnsi="Arial" w:cs="Arial"/>
          <w:sz w:val="22"/>
          <w:szCs w:val="22"/>
        </w:rPr>
        <w:t>least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one of which must be Photo ID.  Unfortunately, legally we are unable to accept utility bills.</w:t>
      </w:r>
    </w:p>
    <w:p w:rsidR="00312502" w:rsidRDefault="00312502" w:rsidP="00140C3D">
      <w:pPr>
        <w:spacing w:before="6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34C6D" w:rsidRPr="00140C3D" w:rsidTr="00263AC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6D" w:rsidRPr="00140C3D" w:rsidRDefault="00234C6D" w:rsidP="00234C6D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cstheme="minorBidi"/>
                <w:color w:val="1F1F1F"/>
                <w:spacing w:val="-1"/>
                <w:sz w:val="22"/>
                <w:szCs w:val="22"/>
                <w:lang w:val="en-US"/>
              </w:rPr>
              <w:t>3.   Full medical record access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6D" w:rsidRPr="00140C3D" w:rsidRDefault="00234C6D" w:rsidP="00263AC7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Wingdings" w:eastAsia="Wingdings" w:hAnsi="Wingdings" w:cs="Wingdings"/>
                <w:color w:val="1F1F1F"/>
                <w:sz w:val="22"/>
                <w:szCs w:val="22"/>
                <w:lang w:val="en-US"/>
              </w:rPr>
              <w:t></w:t>
            </w:r>
          </w:p>
        </w:tc>
      </w:tr>
    </w:tbl>
    <w:p w:rsidR="00234C6D" w:rsidRPr="00234C6D" w:rsidRDefault="00234C6D" w:rsidP="00140C3D">
      <w:pPr>
        <w:spacing w:before="6"/>
        <w:rPr>
          <w:rFonts w:ascii="Arial" w:eastAsia="Arial" w:hAnsi="Arial" w:cs="Arial"/>
          <w:sz w:val="22"/>
          <w:szCs w:val="22"/>
        </w:rPr>
      </w:pPr>
    </w:p>
    <w:p w:rsidR="00140C3D" w:rsidRPr="00140C3D" w:rsidRDefault="00140C3D" w:rsidP="00140C3D">
      <w:pPr>
        <w:widowControl w:val="0"/>
        <w:spacing w:before="72"/>
        <w:ind w:left="152"/>
        <w:rPr>
          <w:rFonts w:ascii="Arial" w:eastAsia="Arial" w:hAnsi="Arial" w:cstheme="minorBidi"/>
          <w:sz w:val="22"/>
          <w:szCs w:val="22"/>
          <w:lang w:val="en-US"/>
        </w:rPr>
      </w:pPr>
      <w:r w:rsidRPr="00140C3D">
        <w:rPr>
          <w:rFonts w:ascii="Arial" w:eastAsia="Arial" w:hAnsi="Arial" w:cstheme="minorBidi"/>
          <w:sz w:val="22"/>
          <w:szCs w:val="22"/>
          <w:lang w:val="en-US"/>
        </w:rPr>
        <w:t>I</w:t>
      </w:r>
      <w:r w:rsidRPr="00140C3D"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7"/>
          <w:sz w:val="22"/>
          <w:szCs w:val="22"/>
          <w:lang w:val="en-US"/>
        </w:rPr>
        <w:t xml:space="preserve">wish </w:t>
      </w:r>
      <w:r w:rsidRPr="00140C3D">
        <w:rPr>
          <w:rFonts w:ascii="Arial" w:eastAsia="Arial" w:hAnsi="Arial" w:cstheme="minorBidi"/>
          <w:spacing w:val="-4"/>
          <w:sz w:val="22"/>
          <w:szCs w:val="22"/>
          <w:lang w:val="en-US"/>
        </w:rPr>
        <w:t>to</w:t>
      </w:r>
      <w:r w:rsidRPr="00140C3D"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7"/>
          <w:sz w:val="22"/>
          <w:szCs w:val="22"/>
          <w:lang w:val="en-US"/>
        </w:rPr>
        <w:t>access</w:t>
      </w:r>
      <w:r w:rsidRPr="00140C3D">
        <w:rPr>
          <w:rFonts w:ascii="Arial" w:eastAsia="Arial" w:hAnsi="Arial" w:cstheme="minorBidi"/>
          <w:spacing w:val="-9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4"/>
          <w:sz w:val="22"/>
          <w:szCs w:val="22"/>
          <w:lang w:val="en-US"/>
        </w:rPr>
        <w:t>my</w:t>
      </w:r>
      <w:r w:rsidRPr="00140C3D">
        <w:rPr>
          <w:rFonts w:ascii="Arial" w:eastAsia="Arial" w:hAnsi="Arial" w:cstheme="minorBidi"/>
          <w:spacing w:val="-14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7"/>
          <w:sz w:val="22"/>
          <w:szCs w:val="22"/>
          <w:lang w:val="en-US"/>
        </w:rPr>
        <w:t>medical record</w:t>
      </w:r>
      <w:r w:rsidRPr="00140C3D">
        <w:rPr>
          <w:rFonts w:ascii="Arial" w:eastAsia="Arial" w:hAnsi="Arial" w:cstheme="minorBidi"/>
          <w:spacing w:val="-9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7"/>
          <w:sz w:val="22"/>
          <w:szCs w:val="22"/>
          <w:lang w:val="en-US"/>
        </w:rPr>
        <w:t>online</w:t>
      </w:r>
      <w:r w:rsidRPr="00140C3D">
        <w:rPr>
          <w:rFonts w:ascii="Arial" w:eastAsia="Arial" w:hAnsi="Arial" w:cstheme="minorBidi"/>
          <w:spacing w:val="-5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6"/>
          <w:sz w:val="22"/>
          <w:szCs w:val="22"/>
          <w:lang w:val="en-US"/>
        </w:rPr>
        <w:t>and</w:t>
      </w:r>
      <w:r w:rsidRPr="00140C3D"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7"/>
          <w:sz w:val="22"/>
          <w:szCs w:val="22"/>
          <w:lang w:val="en-US"/>
        </w:rPr>
        <w:t>understand</w:t>
      </w:r>
      <w:r w:rsidRPr="00140C3D">
        <w:rPr>
          <w:rFonts w:ascii="Arial" w:eastAsia="Arial" w:hAnsi="Arial" w:cstheme="minorBidi"/>
          <w:spacing w:val="-4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6"/>
          <w:sz w:val="22"/>
          <w:szCs w:val="22"/>
          <w:lang w:val="en-US"/>
        </w:rPr>
        <w:t>and</w:t>
      </w:r>
      <w:r w:rsidRPr="00140C3D"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6"/>
          <w:sz w:val="22"/>
          <w:szCs w:val="22"/>
          <w:lang w:val="en-US"/>
        </w:rPr>
        <w:t>agree</w:t>
      </w:r>
      <w:r w:rsidRPr="00140C3D">
        <w:rPr>
          <w:rFonts w:ascii="Arial" w:eastAsia="Arial" w:hAnsi="Arial" w:cstheme="minorBidi"/>
          <w:spacing w:val="-12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7"/>
          <w:sz w:val="22"/>
          <w:szCs w:val="22"/>
          <w:lang w:val="en-US"/>
        </w:rPr>
        <w:t xml:space="preserve">with </w:t>
      </w:r>
      <w:r w:rsidRPr="00140C3D">
        <w:rPr>
          <w:rFonts w:ascii="Arial" w:eastAsia="Arial" w:hAnsi="Arial" w:cstheme="minorBidi"/>
          <w:spacing w:val="-6"/>
          <w:sz w:val="22"/>
          <w:szCs w:val="22"/>
          <w:lang w:val="en-US"/>
        </w:rPr>
        <w:t>each</w:t>
      </w:r>
      <w:r w:rsidRPr="00140C3D">
        <w:rPr>
          <w:rFonts w:ascii="Arial" w:eastAsia="Arial" w:hAnsi="Arial" w:cstheme="minorBidi"/>
          <w:spacing w:val="-9"/>
          <w:sz w:val="22"/>
          <w:szCs w:val="22"/>
          <w:lang w:val="en-US"/>
        </w:rPr>
        <w:t xml:space="preserve"> </w:t>
      </w:r>
      <w:r w:rsidRPr="00140C3D">
        <w:rPr>
          <w:rFonts w:ascii="Arial" w:eastAsia="Arial" w:hAnsi="Arial" w:cstheme="minorBidi"/>
          <w:spacing w:val="-7"/>
          <w:sz w:val="22"/>
          <w:szCs w:val="22"/>
          <w:lang w:val="en-US"/>
        </w:rPr>
        <w:t xml:space="preserve">statement </w:t>
      </w:r>
      <w:r w:rsidRPr="00140C3D">
        <w:rPr>
          <w:rFonts w:ascii="Arial" w:eastAsia="Arial" w:hAnsi="Arial" w:cstheme="minorBidi"/>
          <w:spacing w:val="-6"/>
          <w:sz w:val="22"/>
          <w:szCs w:val="22"/>
          <w:lang w:val="en-US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140C3D" w:rsidRPr="00140C3D" w:rsidTr="00875998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1.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have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read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and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understood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the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information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leaflet</w:t>
            </w:r>
            <w:r w:rsidRPr="00140C3D">
              <w:rPr>
                <w:rFonts w:ascii="Arial" w:cstheme="minorBidi"/>
                <w:spacing w:val="4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provided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by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the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140C3D" w:rsidRPr="00140C3D" w:rsidTr="00875998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2.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will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be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responsible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for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the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security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of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the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information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that</w:t>
            </w:r>
            <w:r w:rsidRPr="00140C3D">
              <w:rPr>
                <w:rFonts w:ascii="Arial" w:cstheme="minorBidi"/>
                <w:spacing w:val="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see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or</w:t>
            </w:r>
            <w:r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140C3D" w:rsidRPr="00140C3D" w:rsidTr="00875998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3.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If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choose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to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share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information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with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anyone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else,</w:t>
            </w:r>
            <w:r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this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is</w:t>
            </w:r>
            <w:r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at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own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140C3D" w:rsidRPr="00140C3D" w:rsidTr="00875998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before="1" w:line="252" w:lineRule="exact"/>
              <w:ind w:left="822" w:right="412" w:hanging="36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4.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will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contact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the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practice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as</w:t>
            </w:r>
            <w:r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soon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as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possible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if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 w:rsidRPr="00140C3D">
              <w:rPr>
                <w:rFonts w:ascii="Arial" w:cstheme="minorBidi"/>
                <w:spacing w:val="-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suspect that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account</w:t>
            </w:r>
            <w:r w:rsidRPr="00140C3D">
              <w:rPr>
                <w:rFonts w:ascii="Arial" w:cstheme="minorBidi"/>
                <w:spacing w:val="5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has</w:t>
            </w:r>
            <w:r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been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accessed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by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someone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without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before="9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:rsidR="00140C3D" w:rsidRPr="00140C3D" w:rsidRDefault="00140C3D" w:rsidP="00140C3D">
            <w:pPr>
              <w:widowControl w:val="0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140C3D" w:rsidRPr="00140C3D" w:rsidTr="00875998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before="1" w:line="252" w:lineRule="exact"/>
              <w:ind w:left="822" w:right="349" w:hanging="36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5.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5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If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see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information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in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my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record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that is</w:t>
            </w:r>
            <w:r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not</w:t>
            </w:r>
            <w:r w:rsidRPr="00140C3D">
              <w:rPr>
                <w:rFonts w:ascii="Arial" w:cstheme="minorBidi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about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me</w:t>
            </w:r>
            <w:r w:rsidRPr="00140C3D">
              <w:rPr>
                <w:rFonts w:ascii="Arial" w:cstheme="minorBidi"/>
                <w:spacing w:val="4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or</w:t>
            </w:r>
            <w:r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is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inaccurate,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>I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>will</w:t>
            </w:r>
            <w:r w:rsidRPr="00140C3D">
              <w:rPr>
                <w:rFonts w:ascii="Arial" w:cstheme="minorBidi"/>
                <w:spacing w:val="39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contact the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practice</w:t>
            </w:r>
            <w:r w:rsidRPr="00140C3D">
              <w:rPr>
                <w:rFonts w:ascii="Arial" w:cstheme="minorBidi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as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soon</w:t>
            </w:r>
            <w:r w:rsidRPr="00140C3D">
              <w:rPr>
                <w:rFonts w:ascii="Arial" w:cstheme="minorBidi"/>
                <w:sz w:val="22"/>
                <w:szCs w:val="22"/>
                <w:lang w:val="en-US"/>
              </w:rPr>
              <w:t xml:space="preserve"> as</w:t>
            </w:r>
            <w:r w:rsidRPr="00140C3D">
              <w:rPr>
                <w:rFonts w:ascii="Arial" w:cstheme="minorBidi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spacing w:val="-1"/>
                <w:sz w:val="22"/>
                <w:szCs w:val="22"/>
                <w:lang w:val="en-US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before="9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:rsidR="00140C3D" w:rsidRPr="00140C3D" w:rsidRDefault="00140C3D" w:rsidP="00140C3D">
            <w:pPr>
              <w:widowControl w:val="0"/>
              <w:jc w:val="center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</w:t>
            </w:r>
          </w:p>
        </w:tc>
      </w:tr>
      <w:tr w:rsidR="00140C3D" w:rsidRPr="00140C3D" w:rsidTr="00875998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0C3D" w:rsidRPr="00140C3D" w:rsidRDefault="00140C3D" w:rsidP="00140C3D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40C3D" w:rsidRPr="00140C3D" w:rsidRDefault="00140C3D" w:rsidP="00140C3D"/>
        </w:tc>
      </w:tr>
    </w:tbl>
    <w:p w:rsidR="00140C3D" w:rsidRPr="00140C3D" w:rsidRDefault="00140C3D" w:rsidP="00140C3D">
      <w:pPr>
        <w:rPr>
          <w:rFonts w:ascii="Arial" w:eastAsia="Arial" w:hAnsi="Arial" w:cs="Arial"/>
          <w:sz w:val="20"/>
          <w:szCs w:val="20"/>
        </w:rPr>
      </w:pPr>
      <w:r w:rsidRPr="00140C3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96CACD" wp14:editId="1FEEEFD1">
                <wp:simplePos x="0" y="0"/>
                <wp:positionH relativeFrom="page">
                  <wp:posOffset>562610</wp:posOffset>
                </wp:positionH>
                <wp:positionV relativeFrom="paragraph">
                  <wp:posOffset>29210</wp:posOffset>
                </wp:positionV>
                <wp:extent cx="5768340" cy="480060"/>
                <wp:effectExtent l="0" t="0" r="22860" b="152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80060"/>
                          <a:chOff x="1128" y="-915"/>
                          <a:chExt cx="9084" cy="7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02" y="-915"/>
                            <a:ext cx="9007" cy="749"/>
                            <a:chOff x="1202" y="-915"/>
                            <a:chExt cx="9007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2" y="-890"/>
                              <a:ext cx="118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0C3D" w:rsidRDefault="00140C3D" w:rsidP="00140C3D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74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0C3D" w:rsidRDefault="00140C3D" w:rsidP="00140C3D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4.3pt;margin-top:2.3pt;width:454.2pt;height:37.8pt;z-index:-251657216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202;top:-915;width:9007;height:749" coordorigin="1202,-915" coordsize="9007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02;top:-890;width:118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140C3D" w:rsidRDefault="00140C3D" w:rsidP="00140C3D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7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140C3D" w:rsidRDefault="00140C3D" w:rsidP="00140C3D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140C3D" w:rsidRPr="00140C3D" w:rsidRDefault="00140C3D" w:rsidP="00140C3D">
      <w:pPr>
        <w:rPr>
          <w:rFonts w:ascii="Arial" w:eastAsia="Arial" w:hAnsi="Arial" w:cs="Arial"/>
          <w:sz w:val="20"/>
          <w:szCs w:val="20"/>
        </w:rPr>
      </w:pPr>
    </w:p>
    <w:p w:rsidR="00140C3D" w:rsidRPr="00140C3D" w:rsidRDefault="00140C3D" w:rsidP="00140C3D">
      <w:pPr>
        <w:rPr>
          <w:rFonts w:ascii="Arial" w:eastAsia="Arial" w:hAnsi="Arial" w:cs="Arial"/>
          <w:sz w:val="20"/>
          <w:szCs w:val="20"/>
        </w:rPr>
      </w:pPr>
    </w:p>
    <w:p w:rsidR="00140C3D" w:rsidRPr="00140C3D" w:rsidRDefault="00140C3D" w:rsidP="00140C3D">
      <w:pPr>
        <w:rPr>
          <w:rFonts w:ascii="Arial" w:eastAsia="Arial" w:hAnsi="Arial" w:cs="Arial"/>
          <w:sz w:val="20"/>
          <w:szCs w:val="20"/>
        </w:rPr>
      </w:pPr>
    </w:p>
    <w:p w:rsidR="00140C3D" w:rsidRPr="008E0695" w:rsidRDefault="00140C3D" w:rsidP="00140C3D">
      <w:pPr>
        <w:keepNext/>
        <w:spacing w:before="197" w:after="60"/>
        <w:outlineLvl w:val="0"/>
        <w:rPr>
          <w:rFonts w:asciiTheme="majorHAnsi" w:eastAsiaTheme="majorEastAsia" w:hAnsiTheme="majorHAnsi"/>
          <w:kern w:val="32"/>
          <w:sz w:val="28"/>
          <w:szCs w:val="28"/>
        </w:rPr>
      </w:pPr>
      <w:r w:rsidRPr="008E0695">
        <w:rPr>
          <w:rFonts w:asciiTheme="majorHAnsi" w:eastAsiaTheme="majorEastAsia" w:hAnsiTheme="majorHAnsi"/>
          <w:b/>
          <w:bCs/>
          <w:color w:val="2E759E"/>
          <w:spacing w:val="-1"/>
          <w:kern w:val="32"/>
          <w:sz w:val="28"/>
          <w:szCs w:val="28"/>
        </w:rPr>
        <w:t>For</w:t>
      </w:r>
      <w:r w:rsidRPr="008E0695">
        <w:rPr>
          <w:rFonts w:asciiTheme="majorHAnsi" w:eastAsiaTheme="majorEastAsia" w:hAnsiTheme="majorHAnsi"/>
          <w:b/>
          <w:bCs/>
          <w:color w:val="2E759E"/>
          <w:spacing w:val="1"/>
          <w:kern w:val="32"/>
          <w:sz w:val="28"/>
          <w:szCs w:val="28"/>
        </w:rPr>
        <w:t xml:space="preserve"> </w:t>
      </w:r>
      <w:r w:rsidRPr="008E0695">
        <w:rPr>
          <w:rFonts w:asciiTheme="majorHAnsi" w:eastAsiaTheme="majorEastAsia" w:hAnsiTheme="majorHAnsi"/>
          <w:b/>
          <w:bCs/>
          <w:color w:val="2E759E"/>
          <w:spacing w:val="-1"/>
          <w:kern w:val="32"/>
          <w:sz w:val="28"/>
          <w:szCs w:val="28"/>
        </w:rPr>
        <w:t>practice</w:t>
      </w:r>
      <w:r w:rsidRPr="008E0695">
        <w:rPr>
          <w:rFonts w:asciiTheme="majorHAnsi" w:eastAsiaTheme="majorEastAsia" w:hAnsiTheme="majorHAnsi"/>
          <w:b/>
          <w:bCs/>
          <w:color w:val="2E759E"/>
          <w:spacing w:val="1"/>
          <w:kern w:val="32"/>
          <w:sz w:val="28"/>
          <w:szCs w:val="28"/>
        </w:rPr>
        <w:t xml:space="preserve"> </w:t>
      </w:r>
      <w:r w:rsidRPr="008E0695">
        <w:rPr>
          <w:rFonts w:asciiTheme="majorHAnsi" w:eastAsiaTheme="majorEastAsia" w:hAnsiTheme="majorHAnsi"/>
          <w:b/>
          <w:bCs/>
          <w:color w:val="2E759E"/>
          <w:kern w:val="32"/>
          <w:sz w:val="28"/>
          <w:szCs w:val="28"/>
        </w:rPr>
        <w:t>use</w:t>
      </w:r>
      <w:r w:rsidRPr="008E0695">
        <w:rPr>
          <w:rFonts w:asciiTheme="majorHAnsi" w:eastAsiaTheme="majorEastAsia" w:hAnsiTheme="majorHAnsi"/>
          <w:b/>
          <w:bCs/>
          <w:color w:val="2E759E"/>
          <w:spacing w:val="-1"/>
          <w:kern w:val="32"/>
          <w:sz w:val="28"/>
          <w:szCs w:val="28"/>
        </w:rPr>
        <w:t xml:space="preserve"> </w:t>
      </w:r>
      <w:r w:rsidRPr="008E0695">
        <w:rPr>
          <w:rFonts w:asciiTheme="majorHAnsi" w:eastAsiaTheme="majorEastAsia" w:hAnsiTheme="majorHAnsi"/>
          <w:b/>
          <w:bCs/>
          <w:color w:val="2E759E"/>
          <w:kern w:val="32"/>
          <w:sz w:val="28"/>
          <w:szCs w:val="28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140C3D" w:rsidRPr="00140C3D" w:rsidTr="008E0695">
        <w:trPr>
          <w:trHeight w:hRule="exact" w:val="49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Patient</w:t>
            </w:r>
            <w:r w:rsidRPr="00140C3D">
              <w:rPr>
                <w:rFonts w:ascii="Arial" w:cstheme="minorBidi"/>
                <w:color w:val="2E759E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2"/>
                <w:sz w:val="22"/>
                <w:szCs w:val="22"/>
                <w:lang w:val="en-US"/>
              </w:rPr>
              <w:t>NHS</w:t>
            </w:r>
            <w:r w:rsidRPr="00140C3D">
              <w:rPr>
                <w:rFonts w:ascii="Arial" w:cstheme="minorBidi"/>
                <w:color w:val="2E759E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Practice</w:t>
            </w:r>
            <w:r w:rsidRPr="00140C3D">
              <w:rPr>
                <w:rFonts w:ascii="Arial" w:cstheme="minorBidi"/>
                <w:color w:val="2E759E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 xml:space="preserve">computer </w:t>
            </w:r>
            <w:r w:rsidRPr="00140C3D">
              <w:rPr>
                <w:rFonts w:ascii="Arial" w:cstheme="minorBidi"/>
                <w:color w:val="2E759E"/>
                <w:sz w:val="22"/>
                <w:szCs w:val="22"/>
                <w:lang w:val="en-US"/>
              </w:rPr>
              <w:t>ID</w:t>
            </w:r>
            <w:r w:rsidRPr="00140C3D">
              <w:rPr>
                <w:rFonts w:ascii="Arial" w:cstheme="minorBidi"/>
                <w:color w:val="2E759E"/>
                <w:spacing w:val="-3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number</w:t>
            </w:r>
          </w:p>
        </w:tc>
      </w:tr>
      <w:tr w:rsidR="00140C3D" w:rsidRPr="00140C3D" w:rsidTr="008E0695">
        <w:trPr>
          <w:trHeight w:hRule="exact" w:val="1096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41" w:lineRule="auto"/>
              <w:ind w:left="102" w:right="806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Identity verified</w:t>
            </w:r>
            <w:r w:rsidRPr="00140C3D">
              <w:rPr>
                <w:rFonts w:ascii="Arial" w:cstheme="minorBidi"/>
                <w:color w:val="2E759E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by</w:t>
            </w:r>
            <w:r w:rsidRPr="00140C3D">
              <w:rPr>
                <w:rFonts w:ascii="Arial" w:cstheme="minorBidi"/>
                <w:color w:val="2E759E"/>
                <w:spacing w:val="20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4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Method</w:t>
            </w:r>
          </w:p>
          <w:p w:rsidR="00140C3D" w:rsidRPr="00140C3D" w:rsidRDefault="00140C3D" w:rsidP="00140C3D">
            <w:pPr>
              <w:widowControl w:val="0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>Vouching</w:t>
            </w:r>
            <w:r w:rsidRPr="00140C3D">
              <w:rPr>
                <w:rFonts w:ascii="Arial" w:eastAsia="Arial" w:hAnsi="Arial" w:cs="Arial"/>
                <w:color w:val="2E759E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Wingdings" w:eastAsia="Wingdings" w:hAnsi="Wingdings" w:cs="Wingdings"/>
                <w:color w:val="2E759E"/>
                <w:sz w:val="22"/>
                <w:szCs w:val="22"/>
                <w:lang w:val="en-US"/>
              </w:rPr>
              <w:t></w:t>
            </w:r>
          </w:p>
          <w:p w:rsidR="00140C3D" w:rsidRPr="00140C3D" w:rsidRDefault="00140C3D" w:rsidP="00140C3D">
            <w:pPr>
              <w:widowControl w:val="0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>Vouching</w:t>
            </w:r>
            <w:r w:rsidRPr="00140C3D">
              <w:rPr>
                <w:rFonts w:ascii="Arial" w:eastAsia="Arial" w:hAnsi="Arial" w:cs="Arial"/>
                <w:color w:val="2E759E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eastAsia="Arial" w:hAnsi="Arial" w:cs="Arial"/>
                <w:color w:val="2E759E"/>
                <w:spacing w:val="-2"/>
                <w:sz w:val="22"/>
                <w:szCs w:val="22"/>
                <w:lang w:val="en-US"/>
              </w:rPr>
              <w:t>with</w:t>
            </w:r>
            <w:r w:rsidRPr="00140C3D">
              <w:rPr>
                <w:rFonts w:ascii="Arial" w:eastAsia="Arial" w:hAnsi="Arial" w:cs="Arial"/>
                <w:color w:val="2E759E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>information</w:t>
            </w:r>
            <w:r w:rsidRPr="00140C3D">
              <w:rPr>
                <w:rFonts w:ascii="Arial" w:eastAsia="Arial" w:hAnsi="Arial" w:cs="Arial"/>
                <w:color w:val="2E759E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>in</w:t>
            </w:r>
            <w:r w:rsidRPr="00140C3D">
              <w:rPr>
                <w:rFonts w:ascii="Arial" w:eastAsia="Arial" w:hAnsi="Arial" w:cs="Arial"/>
                <w:color w:val="2E759E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>record</w:t>
            </w:r>
            <w:r w:rsidRPr="00140C3D">
              <w:rPr>
                <w:rFonts w:ascii="Arial" w:eastAsia="Arial" w:hAnsi="Arial" w:cs="Arial"/>
                <w:color w:val="2E759E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Wingdings" w:eastAsia="Wingdings" w:hAnsi="Wingdings" w:cs="Wingdings"/>
                <w:color w:val="2E759E"/>
                <w:sz w:val="22"/>
                <w:szCs w:val="22"/>
                <w:lang w:val="en-US"/>
              </w:rPr>
              <w:t></w:t>
            </w:r>
          </w:p>
          <w:p w:rsidR="00140C3D" w:rsidRPr="00140C3D" w:rsidRDefault="00140C3D" w:rsidP="00140C3D">
            <w:pPr>
              <w:widowControl w:val="0"/>
              <w:ind w:right="97"/>
              <w:jc w:val="right"/>
              <w:rPr>
                <w:rFonts w:ascii="Wingdings" w:eastAsia="Wingdings" w:hAnsi="Wingdings" w:cs="Wingdings"/>
                <w:sz w:val="22"/>
                <w:szCs w:val="22"/>
                <w:lang w:val="en-US"/>
              </w:rPr>
            </w:pPr>
            <w:r w:rsidRPr="00140C3D"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>Photo</w:t>
            </w:r>
            <w:r w:rsidRPr="00140C3D">
              <w:rPr>
                <w:rFonts w:ascii="Arial" w:eastAsia="Arial" w:hAnsi="Arial" w:cs="Arial"/>
                <w:color w:val="2E759E"/>
                <w:sz w:val="22"/>
                <w:szCs w:val="22"/>
                <w:lang w:val="en-US"/>
              </w:rPr>
              <w:t xml:space="preserve"> ID</w:t>
            </w:r>
            <w:r w:rsidRPr="00140C3D">
              <w:rPr>
                <w:rFonts w:ascii="Arial" w:eastAsia="Arial" w:hAnsi="Arial" w:cs="Arial"/>
                <w:color w:val="2E759E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>and</w:t>
            </w:r>
            <w:r w:rsidRPr="00140C3D">
              <w:rPr>
                <w:rFonts w:ascii="Arial" w:eastAsia="Arial" w:hAnsi="Arial" w:cs="Arial"/>
                <w:color w:val="2E759E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eastAsia="Arial" w:hAnsi="Arial" w:cs="Arial"/>
                <w:color w:val="2E759E"/>
                <w:spacing w:val="-2"/>
                <w:sz w:val="22"/>
                <w:szCs w:val="22"/>
                <w:lang w:val="en-US"/>
              </w:rPr>
              <w:t>proof</w:t>
            </w:r>
            <w:r w:rsidRPr="00140C3D">
              <w:rPr>
                <w:rFonts w:ascii="Arial" w:eastAsia="Arial" w:hAnsi="Arial" w:cs="Arial"/>
                <w:color w:val="2E759E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eastAsia="Arial" w:hAnsi="Arial" w:cs="Arial"/>
                <w:color w:val="2E759E"/>
                <w:spacing w:val="-2"/>
                <w:sz w:val="22"/>
                <w:szCs w:val="22"/>
                <w:lang w:val="en-US"/>
              </w:rPr>
              <w:t>of</w:t>
            </w:r>
            <w:r w:rsidRPr="00140C3D">
              <w:rPr>
                <w:rFonts w:ascii="Arial" w:eastAsia="Arial" w:hAnsi="Arial" w:cs="Arial"/>
                <w:color w:val="2E759E"/>
                <w:spacing w:val="-1"/>
                <w:sz w:val="22"/>
                <w:szCs w:val="22"/>
                <w:lang w:val="en-US"/>
              </w:rPr>
              <w:t xml:space="preserve"> residence</w:t>
            </w:r>
            <w:r w:rsidRPr="00140C3D">
              <w:rPr>
                <w:rFonts w:ascii="Arial" w:eastAsia="Arial" w:hAnsi="Arial" w:cs="Arial"/>
                <w:color w:val="2E759E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Wingdings" w:eastAsia="Wingdings" w:hAnsi="Wingdings" w:cs="Wingdings"/>
                <w:color w:val="2E759E"/>
                <w:sz w:val="22"/>
                <w:szCs w:val="22"/>
                <w:lang w:val="en-US"/>
              </w:rPr>
              <w:t></w:t>
            </w:r>
          </w:p>
        </w:tc>
      </w:tr>
      <w:tr w:rsidR="00140C3D" w:rsidRPr="00140C3D" w:rsidTr="00875998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Authorised</w:t>
            </w:r>
            <w:proofErr w:type="spellEnd"/>
            <w:r w:rsidRPr="00140C3D">
              <w:rPr>
                <w:rFonts w:ascii="Arial" w:cstheme="minorBidi"/>
                <w:color w:val="2E759E"/>
                <w:sz w:val="22"/>
                <w:szCs w:val="22"/>
                <w:lang w:val="en-US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4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Date</w:t>
            </w:r>
          </w:p>
        </w:tc>
      </w:tr>
      <w:tr w:rsidR="00140C3D" w:rsidRPr="00140C3D" w:rsidTr="00875998">
        <w:trPr>
          <w:trHeight w:hRule="exact" w:val="262"/>
        </w:trPr>
        <w:tc>
          <w:tcPr>
            <w:tcW w:w="9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Date</w:t>
            </w:r>
            <w:r w:rsidRPr="00140C3D">
              <w:rPr>
                <w:rFonts w:ascii="Arial" w:cstheme="minorBidi"/>
                <w:color w:val="2E759E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account</w:t>
            </w:r>
            <w:r w:rsidRPr="00140C3D">
              <w:rPr>
                <w:rFonts w:ascii="Arial" w:cstheme="minorBidi"/>
                <w:color w:val="2E759E"/>
                <w:spacing w:val="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created</w:t>
            </w:r>
          </w:p>
        </w:tc>
      </w:tr>
      <w:tr w:rsidR="00140C3D" w:rsidRPr="00140C3D" w:rsidTr="00875998">
        <w:trPr>
          <w:trHeight w:hRule="exact" w:val="264"/>
        </w:trPr>
        <w:tc>
          <w:tcPr>
            <w:tcW w:w="9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C3D" w:rsidRPr="00140C3D" w:rsidRDefault="00140C3D" w:rsidP="00140C3D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Date</w:t>
            </w:r>
            <w:r w:rsidRPr="00140C3D">
              <w:rPr>
                <w:rFonts w:ascii="Arial" w:cstheme="minorBidi"/>
                <w:color w:val="2E759E"/>
                <w:spacing w:val="1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passphrase</w:t>
            </w:r>
            <w:r w:rsidRPr="00140C3D">
              <w:rPr>
                <w:rFonts w:ascii="Arial" w:cstheme="minorBidi"/>
                <w:color w:val="2E759E"/>
                <w:spacing w:val="-2"/>
                <w:sz w:val="22"/>
                <w:szCs w:val="22"/>
                <w:lang w:val="en-US"/>
              </w:rPr>
              <w:t xml:space="preserve"> </w:t>
            </w:r>
            <w:r w:rsidRPr="00140C3D">
              <w:rPr>
                <w:rFonts w:ascii="Arial" w:cstheme="minorBidi"/>
                <w:color w:val="2E759E"/>
                <w:spacing w:val="-1"/>
                <w:sz w:val="22"/>
                <w:szCs w:val="22"/>
                <w:lang w:val="en-US"/>
              </w:rPr>
              <w:t>sent</w:t>
            </w:r>
          </w:p>
        </w:tc>
      </w:tr>
    </w:tbl>
    <w:p w:rsidR="00A86486" w:rsidRDefault="00A86486" w:rsidP="00BD5016">
      <w:pPr>
        <w:jc w:val="center"/>
      </w:pPr>
    </w:p>
    <w:sectPr w:rsidR="00A86486" w:rsidSect="00BD5016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D"/>
    <w:rsid w:val="00140C3D"/>
    <w:rsid w:val="00234C6D"/>
    <w:rsid w:val="00312502"/>
    <w:rsid w:val="0043147F"/>
    <w:rsid w:val="00645F18"/>
    <w:rsid w:val="008E0695"/>
    <w:rsid w:val="00A86486"/>
    <w:rsid w:val="00B225DF"/>
    <w:rsid w:val="00B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4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4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4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4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4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4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4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4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4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4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4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4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4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4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4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4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4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4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4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4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4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47F"/>
    <w:rPr>
      <w:b/>
      <w:bCs/>
    </w:rPr>
  </w:style>
  <w:style w:type="character" w:styleId="Emphasis">
    <w:name w:val="Emphasis"/>
    <w:basedOn w:val="DefaultParagraphFont"/>
    <w:uiPriority w:val="20"/>
    <w:qFormat/>
    <w:rsid w:val="004314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47F"/>
    <w:rPr>
      <w:szCs w:val="32"/>
    </w:rPr>
  </w:style>
  <w:style w:type="paragraph" w:styleId="ListParagraph">
    <w:name w:val="List Paragraph"/>
    <w:basedOn w:val="Normal"/>
    <w:uiPriority w:val="34"/>
    <w:qFormat/>
    <w:rsid w:val="004314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4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14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4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47F"/>
    <w:rPr>
      <w:b/>
      <w:i/>
      <w:sz w:val="24"/>
    </w:rPr>
  </w:style>
  <w:style w:type="character" w:styleId="SubtleEmphasis">
    <w:name w:val="Subtle Emphasis"/>
    <w:uiPriority w:val="19"/>
    <w:qFormat/>
    <w:rsid w:val="004314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4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4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4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4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47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5016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D5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B225DF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4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4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4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4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4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4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4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4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4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4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4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4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4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4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4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4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4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4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4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4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4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47F"/>
    <w:rPr>
      <w:b/>
      <w:bCs/>
    </w:rPr>
  </w:style>
  <w:style w:type="character" w:styleId="Emphasis">
    <w:name w:val="Emphasis"/>
    <w:basedOn w:val="DefaultParagraphFont"/>
    <w:uiPriority w:val="20"/>
    <w:qFormat/>
    <w:rsid w:val="004314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47F"/>
    <w:rPr>
      <w:szCs w:val="32"/>
    </w:rPr>
  </w:style>
  <w:style w:type="paragraph" w:styleId="ListParagraph">
    <w:name w:val="List Paragraph"/>
    <w:basedOn w:val="Normal"/>
    <w:uiPriority w:val="34"/>
    <w:qFormat/>
    <w:rsid w:val="004314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4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14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4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47F"/>
    <w:rPr>
      <w:b/>
      <w:i/>
      <w:sz w:val="24"/>
    </w:rPr>
  </w:style>
  <w:style w:type="character" w:styleId="SubtleEmphasis">
    <w:name w:val="Subtle Emphasis"/>
    <w:uiPriority w:val="19"/>
    <w:qFormat/>
    <w:rsid w:val="004314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4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4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4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4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47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5016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D5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B225DF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Kirkbride</dc:creator>
  <cp:lastModifiedBy>Kirkbride Liz</cp:lastModifiedBy>
  <cp:revision>2</cp:revision>
  <dcterms:created xsi:type="dcterms:W3CDTF">2020-04-30T08:18:00Z</dcterms:created>
  <dcterms:modified xsi:type="dcterms:W3CDTF">2020-04-30T08:18:00Z</dcterms:modified>
</cp:coreProperties>
</file>